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pPr w:leftFromText="180" w:rightFromText="180" w:vertAnchor="text" w:horzAnchor="margin" w:tblpY="95"/>
        <w:bidiVisual/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6"/>
        <w:gridCol w:w="1559"/>
        <w:gridCol w:w="1309"/>
        <w:gridCol w:w="1385"/>
      </w:tblGrid>
      <w:tr w:rsidR="00350BC2" w:rsidRPr="000D43DD" w:rsidTr="00350BC2">
        <w:tc>
          <w:tcPr>
            <w:tcW w:w="9639" w:type="dxa"/>
            <w:gridSpan w:val="4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F2F2F2"/>
          </w:tcPr>
          <w:p w:rsidR="00350BC2" w:rsidRPr="008452F2" w:rsidRDefault="00350BC2" w:rsidP="00350BC2">
            <w:pPr>
              <w:pStyle w:val="Heading1"/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bookmarkStart w:id="0" w:name="_Toc410034931"/>
            <w:r w:rsidRPr="008452F2">
              <w:rPr>
                <w:rFonts w:cs="B Lotus" w:hint="cs"/>
                <w:sz w:val="28"/>
                <w:szCs w:val="28"/>
                <w:rtl/>
              </w:rPr>
              <w:t>فرم شماره3- ارزیابی پایانی کارورزی 1</w:t>
            </w:r>
            <w:bookmarkEnd w:id="0"/>
          </w:p>
        </w:tc>
      </w:tr>
      <w:tr w:rsidR="00350BC2" w:rsidRPr="000D43DD" w:rsidTr="00350BC2">
        <w:tc>
          <w:tcPr>
            <w:tcW w:w="9639" w:type="dxa"/>
            <w:gridSpan w:val="4"/>
            <w:tcBorders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FFFFF"/>
          </w:tcPr>
          <w:p w:rsidR="00350BC2" w:rsidRPr="00610C9A" w:rsidRDefault="00350BC2" w:rsidP="00350BC2">
            <w:pPr>
              <w:spacing w:after="0" w:line="36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AE5B7B">
              <w:rPr>
                <w:rFonts w:cs="B Zar" w:hint="cs"/>
                <w:b/>
                <w:bCs/>
                <w:sz w:val="24"/>
                <w:szCs w:val="24"/>
                <w:rtl/>
              </w:rPr>
              <w:t>مشخصات دانشجو:</w:t>
            </w:r>
          </w:p>
        </w:tc>
      </w:tr>
      <w:tr w:rsidR="00350BC2" w:rsidRPr="000D43DD" w:rsidTr="00350BC2">
        <w:tc>
          <w:tcPr>
            <w:tcW w:w="5386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F2F2F2"/>
            <w:vAlign w:val="center"/>
          </w:tcPr>
          <w:p w:rsidR="00350BC2" w:rsidRPr="000D43DD" w:rsidRDefault="00350BC2" w:rsidP="00350BC2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0D43DD">
              <w:rPr>
                <w:rFonts w:cs="B Zar" w:hint="cs"/>
                <w:b/>
                <w:bCs/>
                <w:sz w:val="20"/>
                <w:szCs w:val="20"/>
                <w:rtl/>
              </w:rPr>
              <w:t>تکالیف</w:t>
            </w:r>
          </w:p>
        </w:tc>
        <w:tc>
          <w:tcPr>
            <w:tcW w:w="155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2F2F2"/>
            <w:vAlign w:val="center"/>
          </w:tcPr>
          <w:p w:rsidR="00350BC2" w:rsidRPr="000D43DD" w:rsidRDefault="00350BC2" w:rsidP="00350BC2">
            <w:pPr>
              <w:spacing w:before="120"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t>( سطح1: ناتمام)تا60</w:t>
            </w:r>
          </w:p>
        </w:tc>
        <w:tc>
          <w:tcPr>
            <w:tcW w:w="130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2F2F2"/>
            <w:vAlign w:val="center"/>
          </w:tcPr>
          <w:p w:rsidR="00350BC2" w:rsidRPr="000D43DD" w:rsidRDefault="00350BC2" w:rsidP="00350BC2">
            <w:pPr>
              <w:spacing w:before="120"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t>(سطح2: قابل‌قبول) تا85</w:t>
            </w:r>
          </w:p>
        </w:tc>
        <w:tc>
          <w:tcPr>
            <w:tcW w:w="1385" w:type="dxa"/>
            <w:tcBorders>
              <w:top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:rsidR="00350BC2" w:rsidRPr="000D43DD" w:rsidRDefault="00350BC2" w:rsidP="00350BC2">
            <w:pPr>
              <w:spacing w:before="120"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( سطح3 : 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ع</w:t>
            </w: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t>الی) تا100</w:t>
            </w:r>
          </w:p>
        </w:tc>
      </w:tr>
      <w:tr w:rsidR="00350BC2" w:rsidRPr="000D43DD" w:rsidTr="00350BC2">
        <w:tc>
          <w:tcPr>
            <w:tcW w:w="5386" w:type="dxa"/>
            <w:tcBorders>
              <w:top w:val="single" w:sz="12" w:space="0" w:color="000000"/>
              <w:left w:val="single" w:sz="18" w:space="0" w:color="000000"/>
            </w:tcBorders>
          </w:tcPr>
          <w:p w:rsidR="00350BC2" w:rsidRPr="00AE5B7B" w:rsidRDefault="00350BC2" w:rsidP="00350BC2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>تمرین مسئله شناسی</w:t>
            </w:r>
            <w:r w:rsidRPr="008452F2">
              <w:rPr>
                <w:rFonts w:cs="B Zar" w:hint="cs"/>
                <w:sz w:val="20"/>
                <w:szCs w:val="20"/>
                <w:rtl/>
              </w:rPr>
              <w:t>(مشاهده تأملي فيلم آموزشي)</w:t>
            </w: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350BC2" w:rsidRPr="0063779B" w:rsidRDefault="00350BC2" w:rsidP="00350BC2">
            <w:pPr>
              <w:numPr>
                <w:ilvl w:val="0"/>
                <w:numId w:val="25"/>
              </w:numPr>
              <w:spacing w:after="0" w:line="192" w:lineRule="auto"/>
              <w:ind w:left="237" w:hanging="142"/>
              <w:jc w:val="both"/>
              <w:rPr>
                <w:rFonts w:cs="B Zar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از طريق: </w:t>
            </w:r>
            <w:r w:rsidRPr="0063779B">
              <w:rPr>
                <w:rFonts w:cs="B Lotus" w:hint="cs"/>
                <w:sz w:val="16"/>
                <w:szCs w:val="16"/>
                <w:rtl/>
              </w:rPr>
              <w:t>مشاهده فیلم تدریس/ موقعیتی در سطح مدرسه و تبیین مسئله بر اساس گام‌های توصیف موقعیت(بیان ویژگی‌ها و مشخصه‌های متمایزکننده، تشریح توضیح‌موقعیت(شناسایی‌اجزاء و روابط)، بازنگری(به‌گونه‌دیگر دیدن و...، تعیین نقطه ‌کانونی(انتخاب، جمع‌آوری شواهد، درک و تحلیل، ارائه‌مسئله، تبیین‌مسئله با استفاده از استدلال قیاسی یا استقرایی به کمک شواهد و مستندات.</w:t>
            </w:r>
          </w:p>
        </w:tc>
        <w:tc>
          <w:tcPr>
            <w:tcW w:w="1559" w:type="dxa"/>
            <w:tcBorders>
              <w:top w:val="single" w:sz="12" w:space="0" w:color="000000"/>
            </w:tcBorders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  <w:tcBorders>
              <w:top w:val="single" w:sz="12" w:space="0" w:color="000000"/>
            </w:tcBorders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top w:val="single" w:sz="12" w:space="0" w:color="000000"/>
              <w:right w:val="single" w:sz="18" w:space="0" w:color="000000"/>
            </w:tcBorders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350BC2" w:rsidRPr="000D43DD" w:rsidTr="00350BC2">
        <w:trPr>
          <w:trHeight w:val="324"/>
        </w:trPr>
        <w:tc>
          <w:tcPr>
            <w:tcW w:w="5386" w:type="dxa"/>
            <w:tcBorders>
              <w:left w:val="single" w:sz="18" w:space="0" w:color="000000"/>
            </w:tcBorders>
          </w:tcPr>
          <w:p w:rsidR="00350BC2" w:rsidRPr="00AE5B7B" w:rsidRDefault="00350BC2" w:rsidP="00350BC2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>تمرین نوشتن روایت</w:t>
            </w:r>
            <w:r w:rsidRPr="008452F2">
              <w:rPr>
                <w:rFonts w:cs="B Zar" w:hint="cs"/>
                <w:sz w:val="20"/>
                <w:szCs w:val="20"/>
                <w:rtl/>
              </w:rPr>
              <w:t>(خاطره روز اول كارورزي)</w:t>
            </w:r>
          </w:p>
          <w:p w:rsidR="00350BC2" w:rsidRPr="0063779B" w:rsidRDefault="00350BC2" w:rsidP="00350BC2">
            <w:pPr>
              <w:numPr>
                <w:ilvl w:val="0"/>
                <w:numId w:val="25"/>
              </w:numPr>
              <w:spacing w:after="0" w:line="192" w:lineRule="auto"/>
              <w:ind w:left="237" w:hanging="142"/>
              <w:jc w:val="both"/>
              <w:rPr>
                <w:rFonts w:cs="B Zar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>از دانشجو خواسته شد تا تجربیات خود را از اولین روز کارورزی از زمان آماده‌شدن برای رفتن به مدرسه تا زمان برگشتن در قالب داستان یا خاطره یادداشت روزانه ثبت و ارائه نماید. دانشجو در اولین روز کارورزی مشاهده آزاد دا</w:t>
            </w:r>
            <w:r>
              <w:rPr>
                <w:rFonts w:cs="B Lotus" w:hint="cs"/>
                <w:sz w:val="16"/>
                <w:szCs w:val="16"/>
                <w:rtl/>
              </w:rPr>
              <w:t xml:space="preserve">شت و این موارد </w:t>
            </w:r>
            <w:r w:rsidRPr="0063779B">
              <w:rPr>
                <w:rFonts w:cs="B Lotus" w:hint="cs"/>
                <w:sz w:val="16"/>
                <w:szCs w:val="16"/>
                <w:rtl/>
              </w:rPr>
              <w:t xml:space="preserve"> شامل رخ‌دادها در مسیر رفت و آمد به مدرسه، فضا و موقعیت مدرسه، تصورات و انتظارات، نحوه برخورد کادر مدرسه، نحوه مواجه شدن با دانش‌آموزان، گفتگو با کارکنان مدرسه، معلمان و ... </w:t>
            </w:r>
            <w:r>
              <w:rPr>
                <w:rFonts w:cs="B Lotus" w:hint="cs"/>
                <w:sz w:val="16"/>
                <w:szCs w:val="16"/>
                <w:rtl/>
              </w:rPr>
              <w:t>بود.</w:t>
            </w:r>
          </w:p>
        </w:tc>
        <w:tc>
          <w:tcPr>
            <w:tcW w:w="1559" w:type="dxa"/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350BC2" w:rsidRPr="000D43DD" w:rsidTr="00350BC2">
        <w:tc>
          <w:tcPr>
            <w:tcW w:w="5386" w:type="dxa"/>
            <w:tcBorders>
              <w:left w:val="single" w:sz="18" w:space="0" w:color="000000"/>
            </w:tcBorders>
          </w:tcPr>
          <w:p w:rsidR="00350BC2" w:rsidRPr="00AE5B7B" w:rsidRDefault="00350BC2" w:rsidP="00350BC2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گزارش فیزیکی مدرسه </w:t>
            </w:r>
          </w:p>
          <w:p w:rsidR="00350BC2" w:rsidRPr="0063779B" w:rsidRDefault="00350BC2" w:rsidP="00350BC2">
            <w:pPr>
              <w:numPr>
                <w:ilvl w:val="0"/>
                <w:numId w:val="25"/>
              </w:numPr>
              <w:spacing w:after="0" w:line="192" w:lineRule="auto"/>
              <w:ind w:left="237" w:hanging="142"/>
              <w:jc w:val="both"/>
              <w:rPr>
                <w:rFonts w:cs="B Lotus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 xml:space="preserve">تهیه گزارش از موقعیت فیزیکی مدرسه شامل: موقعیت جغرافیایی و محیط بیرونی مدرس، انواع فضاها (کتابخانه، زمین ورزش، آبخوری، سرویس‌ها، کلاس‌ها، راهروها، ...) نور، جریان هوا، وضیعت بهداشت، امکانات و تجهیزات(کارگاهی، آزمایشگاهی، شبکه مجازی، سایت و ... ) شناسایی و تبیین مسئله </w:t>
            </w:r>
          </w:p>
        </w:tc>
        <w:tc>
          <w:tcPr>
            <w:tcW w:w="1559" w:type="dxa"/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350BC2" w:rsidRPr="000D43DD" w:rsidTr="00350BC2">
        <w:tc>
          <w:tcPr>
            <w:tcW w:w="5386" w:type="dxa"/>
            <w:tcBorders>
              <w:left w:val="single" w:sz="18" w:space="0" w:color="000000"/>
            </w:tcBorders>
          </w:tcPr>
          <w:p w:rsidR="00350BC2" w:rsidRPr="00AE5B7B" w:rsidRDefault="00350BC2" w:rsidP="00350BC2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>گزارش ساختار اداری مدرسه</w:t>
            </w:r>
          </w:p>
          <w:p w:rsidR="00350BC2" w:rsidRPr="0063779B" w:rsidRDefault="00350BC2" w:rsidP="00350BC2">
            <w:pPr>
              <w:numPr>
                <w:ilvl w:val="0"/>
                <w:numId w:val="26"/>
              </w:numPr>
              <w:spacing w:after="0" w:line="192" w:lineRule="auto"/>
              <w:ind w:left="237" w:hanging="142"/>
              <w:jc w:val="both"/>
              <w:rPr>
                <w:rFonts w:cs="B Zar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>تهیه گزارش از ساختار سازمانی‌، روش‌های به کار گرفته شده در اداره مدرسه، ساختارسازمانی، نحوه گردش‌کار در سطح مدرسه، تعاملات میان مدیر، معلمان‌، کارکنان و نحوه تعامل با اولیاء مدرسه و تدوین آن در قالب پژوهش روایتی.</w:t>
            </w:r>
          </w:p>
        </w:tc>
        <w:tc>
          <w:tcPr>
            <w:tcW w:w="1559" w:type="dxa"/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350BC2" w:rsidRPr="000D43DD" w:rsidTr="00350BC2">
        <w:tc>
          <w:tcPr>
            <w:tcW w:w="5386" w:type="dxa"/>
            <w:tcBorders>
              <w:left w:val="single" w:sz="18" w:space="0" w:color="000000"/>
            </w:tcBorders>
          </w:tcPr>
          <w:p w:rsidR="00350BC2" w:rsidRPr="00AE5B7B" w:rsidRDefault="00350BC2" w:rsidP="00350BC2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گزارش تعامل عاطفی مدرسه </w:t>
            </w:r>
          </w:p>
          <w:p w:rsidR="00350BC2" w:rsidRPr="0063779B" w:rsidRDefault="00350BC2" w:rsidP="00350BC2">
            <w:pPr>
              <w:numPr>
                <w:ilvl w:val="0"/>
                <w:numId w:val="26"/>
              </w:numPr>
              <w:spacing w:after="0" w:line="192" w:lineRule="auto"/>
              <w:ind w:left="237" w:hanging="142"/>
              <w:jc w:val="both"/>
              <w:rPr>
                <w:rFonts w:cs="B Zar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 xml:space="preserve">تهیه گزارش از موقعیت عاطفی روانی مدرسه شامل: روابط عاطفی میان معلم و دانش‌آموزان(درک حالات روانی دانش‌آموزان، برنامه‌ریزی برای ایجاد جو مثبت و سازنده در فضای‌کلاس و ...) تعاملات دانش‌آموزان با یکدیگر(احترام، همدلی، همکاری و ...) روابط عاطفی میان معلمان و کارکنان و مدیر شناسایی و تبیین مسئله </w:t>
            </w:r>
          </w:p>
        </w:tc>
        <w:tc>
          <w:tcPr>
            <w:tcW w:w="1559" w:type="dxa"/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350BC2" w:rsidRPr="000D43DD" w:rsidTr="00350BC2">
        <w:tc>
          <w:tcPr>
            <w:tcW w:w="5386" w:type="dxa"/>
            <w:tcBorders>
              <w:left w:val="single" w:sz="18" w:space="0" w:color="000000"/>
            </w:tcBorders>
          </w:tcPr>
          <w:p w:rsidR="00350BC2" w:rsidRPr="00AE5B7B" w:rsidRDefault="00350BC2" w:rsidP="00350BC2">
            <w:pPr>
              <w:numPr>
                <w:ilvl w:val="0"/>
                <w:numId w:val="28"/>
              </w:numPr>
              <w:spacing w:after="0" w:line="192" w:lineRule="auto"/>
              <w:ind w:left="237" w:hanging="237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گزارش فرایند آموزش در کلاس  </w:t>
            </w:r>
          </w:p>
          <w:p w:rsidR="00350BC2" w:rsidRPr="0063779B" w:rsidRDefault="00350BC2" w:rsidP="00350BC2">
            <w:pPr>
              <w:numPr>
                <w:ilvl w:val="0"/>
                <w:numId w:val="27"/>
              </w:numPr>
              <w:spacing w:after="0" w:line="192" w:lineRule="auto"/>
              <w:ind w:left="237" w:hanging="142"/>
              <w:jc w:val="both"/>
              <w:rPr>
                <w:rFonts w:cs="B Zar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>تهیه گزارش از موقعیت‌آموزشی شامل: جو و فضای عاطفی و روانی، طراحی‌آموزشی، راهبردهای آموزش، سازمان‌دهی تکالیف یادگیری، تعاملات میان معلم و دانش‌آموزان و دانش‌آموزان با یکدیگر، وضوح و شفاف‌بودن مباحث، میزان درگیر نمودن دانش‌آموزان در فرآیند یادگیری، مواد و منابع‌آموزشی، ارزشیابی از یادگیری و ...) شناسایی و تبیین مسئله.</w:t>
            </w:r>
          </w:p>
        </w:tc>
        <w:tc>
          <w:tcPr>
            <w:tcW w:w="1559" w:type="dxa"/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350BC2" w:rsidRPr="000D43DD" w:rsidTr="00350BC2">
        <w:tc>
          <w:tcPr>
            <w:tcW w:w="5386" w:type="dxa"/>
            <w:tcBorders>
              <w:left w:val="single" w:sz="18" w:space="0" w:color="000000"/>
            </w:tcBorders>
          </w:tcPr>
          <w:p w:rsidR="00350BC2" w:rsidRPr="000D43DD" w:rsidRDefault="00350BC2" w:rsidP="00350BC2">
            <w:pPr>
              <w:numPr>
                <w:ilvl w:val="0"/>
                <w:numId w:val="28"/>
              </w:numPr>
              <w:spacing w:after="0" w:line="240" w:lineRule="auto"/>
              <w:ind w:left="229" w:hanging="229"/>
              <w:jc w:val="both"/>
              <w:rPr>
                <w:rFonts w:cs="B Lotus"/>
                <w:b/>
                <w:bCs/>
                <w:sz w:val="16"/>
                <w:szCs w:val="16"/>
                <w:rtl/>
              </w:rPr>
            </w:pPr>
            <w:r w:rsidRPr="00AE5B7B">
              <w:rPr>
                <w:rFonts w:cs="B Zar" w:hint="cs"/>
                <w:b/>
                <w:bCs/>
                <w:sz w:val="20"/>
                <w:szCs w:val="20"/>
                <w:rtl/>
              </w:rPr>
              <w:t>گزارش مکتوب پایانی:</w:t>
            </w: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AE5B7B"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 w:rsidRPr="000D43DD">
              <w:rPr>
                <w:rFonts w:cs="B Lotus" w:hint="cs"/>
                <w:sz w:val="16"/>
                <w:szCs w:val="16"/>
                <w:rtl/>
              </w:rPr>
              <w:t>گزارش مكتوب پاياني بايد از چارچوب زير پيروي نمايد:</w:t>
            </w:r>
            <w:r w:rsidRPr="000D43DD"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350BC2" w:rsidRPr="0063779B" w:rsidRDefault="00350BC2" w:rsidP="00350BC2">
            <w:pPr>
              <w:numPr>
                <w:ilvl w:val="0"/>
                <w:numId w:val="27"/>
              </w:numPr>
              <w:spacing w:after="0" w:line="240" w:lineRule="auto"/>
              <w:ind w:left="229" w:hanging="142"/>
              <w:jc w:val="both"/>
              <w:rPr>
                <w:rFonts w:cs="B Lotus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 xml:space="preserve">فهرست و فصل‌بندی، مقدمه، هدف و تعاریف و مفاهیم‌کلیدی، نگارش‌ادبی و فنی، اعتبارگزاره‌ها، ظرافت و زیبایی، نحوه تحلیل، تفسیر و نقد گزاره‌ها، ارایه نمودارها و عوامل دیداری و هنری مکمل، راه‌حل‌ها و پیشنهادها و ارجاعات منابع معتبر و پیوست‌ها. </w:t>
            </w:r>
          </w:p>
        </w:tc>
        <w:tc>
          <w:tcPr>
            <w:tcW w:w="1559" w:type="dxa"/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350BC2" w:rsidRPr="000D43DD" w:rsidTr="00350BC2">
        <w:trPr>
          <w:trHeight w:val="570"/>
        </w:trPr>
        <w:tc>
          <w:tcPr>
            <w:tcW w:w="5386" w:type="dxa"/>
            <w:tcBorders>
              <w:left w:val="single" w:sz="18" w:space="0" w:color="000000"/>
            </w:tcBorders>
          </w:tcPr>
          <w:p w:rsidR="00350BC2" w:rsidRPr="000D43DD" w:rsidRDefault="00350BC2" w:rsidP="00350BC2">
            <w:pPr>
              <w:numPr>
                <w:ilvl w:val="0"/>
                <w:numId w:val="28"/>
              </w:numPr>
              <w:spacing w:after="0" w:line="192" w:lineRule="auto"/>
              <w:ind w:left="229" w:hanging="229"/>
              <w:jc w:val="both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0D43DD">
              <w:rPr>
                <w:rFonts w:cs="B Zar" w:hint="cs"/>
                <w:b/>
                <w:bCs/>
                <w:sz w:val="16"/>
                <w:szCs w:val="16"/>
                <w:rtl/>
              </w:rPr>
              <w:t>ارائه و دفاع از یافته‌ها در سمینارپایانی</w:t>
            </w:r>
          </w:p>
          <w:p w:rsidR="00350BC2" w:rsidRPr="0063779B" w:rsidRDefault="00350BC2" w:rsidP="00350BC2">
            <w:pPr>
              <w:numPr>
                <w:ilvl w:val="0"/>
                <w:numId w:val="29"/>
              </w:numPr>
              <w:spacing w:after="0" w:line="192" w:lineRule="auto"/>
              <w:ind w:left="229" w:hanging="142"/>
              <w:jc w:val="both"/>
              <w:rPr>
                <w:rFonts w:cs="B Lotus"/>
                <w:sz w:val="16"/>
                <w:szCs w:val="16"/>
                <w:rtl/>
              </w:rPr>
            </w:pPr>
            <w:r w:rsidRPr="0063779B">
              <w:rPr>
                <w:rFonts w:cs="B Lotus" w:hint="cs"/>
                <w:sz w:val="16"/>
                <w:szCs w:val="16"/>
                <w:rtl/>
              </w:rPr>
              <w:t>ارزشیابی پایانی در درس کارورزی 1- در قالب سمینار پایانی صورت می‌گیرد که در آن دانشجویان باید یافته‌های خود از مطالعه موقعیت‌های تربیتی و آموزشی را ارائه و با استناد به یافته‌های علمی پژوهشی از آن دفاع نمایند.</w:t>
            </w:r>
          </w:p>
        </w:tc>
        <w:tc>
          <w:tcPr>
            <w:tcW w:w="1559" w:type="dxa"/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9" w:type="dxa"/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85" w:type="dxa"/>
            <w:tcBorders>
              <w:right w:val="single" w:sz="18" w:space="0" w:color="000000"/>
            </w:tcBorders>
          </w:tcPr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350BC2" w:rsidRPr="000D43DD" w:rsidTr="00350BC2">
        <w:tc>
          <w:tcPr>
            <w:tcW w:w="9639" w:type="dxa"/>
            <w:gridSpan w:val="4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350BC2" w:rsidRDefault="00350BC2" w:rsidP="00350BC2">
            <w:pPr>
              <w:spacing w:after="0" w:line="192" w:lineRule="auto"/>
              <w:jc w:val="both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 w:rsidRPr="000D43DD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سایر جنبه</w:t>
            </w:r>
            <w:r w:rsidRPr="000D43DD"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  <w:softHyphen/>
            </w:r>
            <w:r w:rsidRPr="000D43DD"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 xml:space="preserve">های کیفی گزارش شده  توسط کارورز: </w:t>
            </w:r>
          </w:p>
          <w:p w:rsidR="00350BC2" w:rsidRDefault="00350BC2" w:rsidP="00350BC2">
            <w:pPr>
              <w:spacing w:after="0" w:line="192" w:lineRule="auto"/>
              <w:jc w:val="both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</w:p>
          <w:p w:rsidR="00350BC2" w:rsidRDefault="00350BC2" w:rsidP="00350BC2">
            <w:pPr>
              <w:spacing w:after="0" w:line="192" w:lineRule="auto"/>
              <w:jc w:val="both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</w:p>
          <w:p w:rsidR="00350BC2" w:rsidRDefault="00350BC2" w:rsidP="00350BC2">
            <w:pPr>
              <w:spacing w:after="0" w:line="192" w:lineRule="auto"/>
              <w:jc w:val="both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</w:p>
          <w:p w:rsidR="00350BC2" w:rsidRPr="000D43DD" w:rsidRDefault="00350BC2" w:rsidP="00350BC2">
            <w:pPr>
              <w:spacing w:after="0" w:line="192" w:lineRule="auto"/>
              <w:jc w:val="both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</w:tbl>
    <w:p w:rsidR="007D41D0" w:rsidRDefault="007D41D0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7D41D0" w:rsidRDefault="007D41D0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  <w:bookmarkStart w:id="1" w:name="_Toc410034932"/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7D41D0" w:rsidRPr="007D41D0" w:rsidRDefault="007D41D0" w:rsidP="007D41D0">
      <w:pPr>
        <w:shd w:val="clear" w:color="auto" w:fill="76923C" w:themeFill="accent3" w:themeFillShade="BF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</w:rPr>
      </w:pPr>
      <w:r w:rsidRPr="007D41D0"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  <w:lastRenderedPageBreak/>
        <w:t>راهنماي تکمیل فرم شماره3- ارزیابی پایانی کارورزی 1</w:t>
      </w:r>
      <w:bookmarkEnd w:id="1"/>
    </w:p>
    <w:tbl>
      <w:tblPr>
        <w:bidiVisual/>
        <w:tblW w:w="9665" w:type="dxa"/>
        <w:jc w:val="center"/>
        <w:tblInd w:w="-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2712"/>
        <w:gridCol w:w="1140"/>
        <w:gridCol w:w="983"/>
        <w:gridCol w:w="983"/>
        <w:gridCol w:w="987"/>
        <w:gridCol w:w="1268"/>
        <w:gridCol w:w="884"/>
      </w:tblGrid>
      <w:tr w:rsidR="007D41D0" w:rsidTr="007D41D0">
        <w:trPr>
          <w:trHeight w:val="98"/>
          <w:jc w:val="center"/>
        </w:trPr>
        <w:tc>
          <w:tcPr>
            <w:tcW w:w="3420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تکالیف</w:t>
            </w:r>
          </w:p>
        </w:tc>
        <w:tc>
          <w:tcPr>
            <w:tcW w:w="6245" w:type="dxa"/>
            <w:gridSpan w:val="6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 xml:space="preserve">معیارهای ارزیابی </w:t>
            </w:r>
          </w:p>
        </w:tc>
      </w:tr>
      <w:tr w:rsidR="007D41D0" w:rsidTr="007D41D0">
        <w:trPr>
          <w:trHeight w:val="97"/>
          <w:jc w:val="center"/>
        </w:trPr>
        <w:tc>
          <w:tcPr>
            <w:tcW w:w="0" w:type="auto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60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80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88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240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جمع</w:t>
            </w:r>
          </w:p>
        </w:tc>
      </w:tr>
      <w:tr w:rsidR="007D41D0" w:rsidTr="007D41D0">
        <w:trPr>
          <w:jc w:val="center"/>
        </w:trPr>
        <w:tc>
          <w:tcPr>
            <w:tcW w:w="0" w:type="auto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</w:p>
        </w:tc>
        <w:tc>
          <w:tcPr>
            <w:tcW w:w="983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تشریح</w:t>
            </w:r>
          </w:p>
        </w:tc>
        <w:tc>
          <w:tcPr>
            <w:tcW w:w="983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بازنگری</w:t>
            </w:r>
          </w:p>
        </w:tc>
        <w:tc>
          <w:tcPr>
            <w:tcW w:w="987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استدلال</w:t>
            </w:r>
          </w:p>
        </w:tc>
        <w:tc>
          <w:tcPr>
            <w:tcW w:w="1268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BECD04" wp14:editId="74CBDD87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-15240</wp:posOffset>
                      </wp:positionV>
                      <wp:extent cx="3277235" cy="0"/>
                      <wp:effectExtent l="29210" t="89535" r="27305" b="9144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277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left:0;text-align:left;margin-left:.8pt;margin-top:-1.2pt;width:258.05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" strokeweight="3pt">
                      <v:stroke dashstyle="dash" endarrow="block"/>
                    </v:shape>
                  </w:pict>
                </mc:Fallback>
              </mc:AlternateContent>
            </w:r>
            <w:r>
              <w:rPr>
                <w:rFonts w:cs="B Lotus" w:hint="cs"/>
                <w:sz w:val="20"/>
                <w:szCs w:val="20"/>
                <w:rtl/>
              </w:rPr>
              <w:t>تبیین مسئله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70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  <w:highlight w:val="yellow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تمرین مسئله شناسی</w:t>
            </w:r>
          </w:p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(مشاهده تأملي فیلم آموزشي)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324"/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  <w:highlight w:val="yellow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تمرین نوشتن روایت </w:t>
            </w:r>
          </w:p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(خاطره روز اول كارورزي)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انعکاس تجربه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نگرش‌ها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احساسات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توجه به شخصیت‌ها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  <w:r>
              <w:rPr>
                <w:rFonts w:ascii="Verdana" w:eastAsia="Times New Roman" w:hAnsi="Verdana" w:cs="B Lotus" w:hint="cs"/>
                <w:color w:val="000000"/>
                <w:sz w:val="20"/>
                <w:szCs w:val="20"/>
                <w:rtl/>
              </w:rPr>
              <w:t xml:space="preserve"> رخدادها/ وقایع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cs="B Lotus" w:hint="cs"/>
                <w:sz w:val="20"/>
                <w:szCs w:val="20"/>
                <w:rtl/>
              </w:rPr>
              <w:t>زمان و مکان و...)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159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324"/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گزارش فیزیکی مدرسه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تشریح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بازنگری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استدلال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تبیین مسئله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گزارش ساختار اداری مدرسه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تشریح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بازنگری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استدلال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تبیین مسئله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گزارش تعامل‌عاطفی مدرسه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تشریح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بازنگری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استدلال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تبیین مسئله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گزارش فرایند آموزش درکلاس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توصیف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تشریح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بازنگری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استدلال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تبیین مسئله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گزارش مکتوب پایانی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تدوین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نگارش فنی و ادبی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نظم منطقی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اعتبار یافته‌ها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eastAsia="Times New Roman" w:cs="B Lotus"/>
                <w:sz w:val="20"/>
                <w:szCs w:val="20"/>
                <w:rtl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دفاع از یافته‌ها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eastAsia="Times New Roman" w:cs="B Lotus" w:hint="cs"/>
                <w:sz w:val="20"/>
                <w:szCs w:val="20"/>
                <w:rtl/>
              </w:rPr>
              <w:t>بحث و نتیجه</w:t>
            </w:r>
            <w:r>
              <w:rPr>
                <w:rFonts w:eastAsia="Times New Roman" w:cs="B Lotus" w:hint="cs"/>
                <w:sz w:val="20"/>
                <w:szCs w:val="20"/>
                <w:rtl/>
              </w:rPr>
              <w:softHyphen/>
              <w:t>گیری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271"/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ind w:left="37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ارائه و دفاع از یافته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softHyphen/>
              <w:t xml:space="preserve">ها </w:t>
            </w:r>
          </w:p>
          <w:p w:rsidR="007D41D0" w:rsidRDefault="007D41D0">
            <w:pPr>
              <w:spacing w:after="0" w:line="192" w:lineRule="auto"/>
              <w:ind w:left="37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در سمینارپایانی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ascii="Verdana" w:eastAsia="Times New Roman" w:hAnsi="Verdana" w:cs="B Lotus" w:hint="cs"/>
                <w:color w:val="000000"/>
                <w:sz w:val="20"/>
                <w:szCs w:val="20"/>
                <w:rtl/>
              </w:rPr>
              <w:t>انعکاس دریافت‌شخصی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ascii="Verdana" w:eastAsia="Times New Roman" w:hAnsi="Verdana" w:cs="B Lotus" w:hint="cs"/>
                <w:color w:val="000000"/>
                <w:sz w:val="20"/>
                <w:szCs w:val="20"/>
                <w:rtl/>
              </w:rPr>
              <w:t>انعکاس آن در نحوه نگرش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تحليل با استناد به شواهد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تحليل با استناد به منابع علمی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ارائه يافته‌ها در سمينار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sz w:val="20"/>
                <w:szCs w:val="20"/>
              </w:rPr>
            </w:pP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1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7D41D0" w:rsidTr="007D41D0">
        <w:trPr>
          <w:trHeight w:val="299"/>
          <w:jc w:val="center"/>
        </w:trPr>
        <w:tc>
          <w:tcPr>
            <w:tcW w:w="70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 w:rsidP="007D41D0">
            <w:pPr>
              <w:numPr>
                <w:ilvl w:val="0"/>
                <w:numId w:val="30"/>
              </w:numPr>
              <w:tabs>
                <w:tab w:val="left" w:pos="152"/>
              </w:tabs>
              <w:spacing w:after="0" w:line="192" w:lineRule="auto"/>
              <w:ind w:left="152" w:hanging="152"/>
              <w:jc w:val="center"/>
              <w:rPr>
                <w:rFonts w:eastAsia="Times New Roman" w:cs="B Lotus"/>
                <w:sz w:val="20"/>
                <w:szCs w:val="20"/>
              </w:rPr>
            </w:pPr>
          </w:p>
        </w:tc>
        <w:tc>
          <w:tcPr>
            <w:tcW w:w="271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tabs>
                <w:tab w:val="left" w:pos="152"/>
              </w:tabs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  <w:r>
              <w:rPr>
                <w:rFonts w:eastAsia="Times New Roman" w:cs="B Zar" w:hint="cs"/>
                <w:b/>
                <w:bCs/>
                <w:sz w:val="20"/>
                <w:szCs w:val="20"/>
                <w:rtl/>
              </w:rPr>
              <w:t>مسئولیت حرفه‌ای</w:t>
            </w:r>
          </w:p>
        </w:tc>
        <w:tc>
          <w:tcPr>
            <w:tcW w:w="1140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نظم و انضباط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نحوه مواجهه با بازخوردها</w:t>
            </w:r>
          </w:p>
        </w:tc>
        <w:tc>
          <w:tcPr>
            <w:tcW w:w="983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كيفيت شركت در كارگاه آموزشي</w:t>
            </w:r>
          </w:p>
        </w:tc>
        <w:tc>
          <w:tcPr>
            <w:tcW w:w="98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كيفيت شركت در نشست‌ها</w:t>
            </w:r>
          </w:p>
        </w:tc>
        <w:tc>
          <w:tcPr>
            <w:tcW w:w="12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>
              <w:rPr>
                <w:rFonts w:ascii="Times New Roman" w:hAnsi="Times New Roman" w:cs="B Lotus" w:hint="cs"/>
                <w:sz w:val="20"/>
                <w:szCs w:val="20"/>
                <w:rtl/>
              </w:rPr>
              <w:t>كيفيت ارائه گزارش پاياني</w:t>
            </w:r>
          </w:p>
        </w:tc>
        <w:tc>
          <w:tcPr>
            <w:tcW w:w="88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</w:tr>
      <w:tr w:rsidR="007D41D0" w:rsidTr="007D41D0">
        <w:trPr>
          <w:trHeight w:val="62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eastAsia="Times New Roman" w:cs="B Lotu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Lotus"/>
                <w:sz w:val="20"/>
                <w:szCs w:val="20"/>
              </w:rPr>
            </w:pPr>
          </w:p>
        </w:tc>
      </w:tr>
    </w:tbl>
    <w:p w:rsidR="007D41D0" w:rsidRDefault="007D41D0" w:rsidP="007D41D0">
      <w:pPr>
        <w:spacing w:after="0" w:line="240" w:lineRule="auto"/>
        <w:rPr>
          <w:rFonts w:ascii="Calibri" w:hAnsi="Calibri" w:cs="Arial"/>
          <w:sz w:val="4"/>
          <w:szCs w:val="4"/>
        </w:rPr>
      </w:pPr>
    </w:p>
    <w:tbl>
      <w:tblPr>
        <w:bidiVisual/>
        <w:tblW w:w="9697" w:type="dxa"/>
        <w:jc w:val="center"/>
        <w:tblInd w:w="-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59"/>
        <w:gridCol w:w="2126"/>
        <w:gridCol w:w="1958"/>
        <w:gridCol w:w="2154"/>
      </w:tblGrid>
      <w:tr w:rsidR="007D41D0" w:rsidTr="007D41D0">
        <w:trPr>
          <w:trHeight w:val="299"/>
          <w:jc w:val="center"/>
        </w:trPr>
        <w:tc>
          <w:tcPr>
            <w:tcW w:w="3459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ميانگين امتیاز مکتسبه کارورز از  9 تكليف محوله (100 امتیاز)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(نمره زیر 60) 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( سطح1: ناتمام)</w:t>
            </w:r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نمره( 85-60) 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سطح2: قابل قبول)</w:t>
            </w:r>
          </w:p>
        </w:tc>
        <w:tc>
          <w:tcPr>
            <w:tcW w:w="21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نمره(100-85) 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(سطح3: عالی)</w:t>
            </w:r>
          </w:p>
        </w:tc>
      </w:tr>
      <w:tr w:rsidR="007D41D0" w:rsidTr="007D41D0">
        <w:trPr>
          <w:trHeight w:val="128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  <w:rtl/>
              </w:rPr>
            </w:pPr>
          </w:p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</w:rPr>
            </w:pPr>
          </w:p>
        </w:tc>
      </w:tr>
    </w:tbl>
    <w:p w:rsidR="007D41D0" w:rsidRDefault="007D41D0" w:rsidP="007D41D0">
      <w:pPr>
        <w:rPr>
          <w:rFonts w:ascii="Calibri" w:hAnsi="Calibri" w:cs="Arial"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b/>
          <w:bCs/>
          <w:color w:val="0F243E" w:themeColor="text2" w:themeShade="80"/>
          <w:sz w:val="28"/>
          <w:szCs w:val="28"/>
          <w:rtl/>
        </w:rPr>
      </w:pPr>
    </w:p>
    <w:p w:rsidR="00350BC2" w:rsidRDefault="00350BC2" w:rsidP="00350BC2">
      <w:pPr>
        <w:shd w:val="clear" w:color="auto" w:fill="FFFFFF" w:themeFill="background1"/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 w:hint="cs"/>
          <w:color w:val="0F243E" w:themeColor="text2" w:themeShade="80"/>
          <w:sz w:val="24"/>
          <w:szCs w:val="24"/>
          <w:rtl/>
        </w:rPr>
      </w:pPr>
    </w:p>
    <w:p w:rsidR="0087162A" w:rsidRPr="00350BC2" w:rsidRDefault="0087162A" w:rsidP="007D41D0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color w:val="0F243E" w:themeColor="text2" w:themeShade="80"/>
          <w:sz w:val="24"/>
          <w:szCs w:val="24"/>
          <w:rtl/>
        </w:rPr>
      </w:pPr>
      <w:r w:rsidRPr="00350BC2">
        <w:rPr>
          <w:rFonts w:ascii="Calibri" w:eastAsia="Calibri" w:hAnsi="Calibri" w:cs="B Nazanin" w:hint="cs"/>
          <w:color w:val="0F243E" w:themeColor="text2" w:themeShade="80"/>
          <w:sz w:val="24"/>
          <w:szCs w:val="24"/>
          <w:rtl/>
        </w:rPr>
        <w:t xml:space="preserve"> </w:t>
      </w:r>
    </w:p>
    <w:tbl>
      <w:tblPr>
        <w:bidiVisual/>
        <w:tblW w:w="9839" w:type="dxa"/>
        <w:jc w:val="center"/>
        <w:tblInd w:w="-11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"/>
        <w:gridCol w:w="908"/>
        <w:gridCol w:w="969"/>
        <w:gridCol w:w="742"/>
        <w:gridCol w:w="433"/>
        <w:gridCol w:w="1410"/>
        <w:gridCol w:w="1431"/>
        <w:gridCol w:w="655"/>
        <w:gridCol w:w="922"/>
        <w:gridCol w:w="1045"/>
        <w:gridCol w:w="322"/>
        <w:gridCol w:w="982"/>
        <w:gridCol w:w="14"/>
      </w:tblGrid>
      <w:tr w:rsidR="007D41D0" w:rsidTr="00350BC2">
        <w:trPr>
          <w:gridBefore w:val="1"/>
          <w:wBefore w:w="6" w:type="dxa"/>
          <w:trHeight w:val="112"/>
          <w:jc w:val="center"/>
        </w:trPr>
        <w:tc>
          <w:tcPr>
            <w:tcW w:w="9833" w:type="dxa"/>
            <w:gridSpan w:val="12"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pStyle w:val="Heading1"/>
              <w:bidi/>
              <w:jc w:val="center"/>
              <w:rPr>
                <w:rFonts w:cs="B Lotus"/>
                <w:sz w:val="28"/>
                <w:szCs w:val="28"/>
              </w:rPr>
            </w:pPr>
            <w:bookmarkStart w:id="2" w:name="_Toc410034933"/>
            <w:r>
              <w:rPr>
                <w:rFonts w:cs="B Lotus" w:hint="cs"/>
                <w:sz w:val="28"/>
                <w:szCs w:val="28"/>
                <w:rtl/>
              </w:rPr>
              <w:t>فرم شماره4 - ارزیابی برآیند پایانی کارورزی1</w:t>
            </w:r>
            <w:r w:rsidR="00350BC2">
              <w:rPr>
                <w:rFonts w:cs="B Lotus" w:hint="cs"/>
                <w:b w:val="0"/>
                <w:bCs w:val="0"/>
                <w:sz w:val="28"/>
                <w:szCs w:val="28"/>
                <w:rtl/>
              </w:rPr>
              <w:t xml:space="preserve"> </w:t>
            </w:r>
            <w:bookmarkStart w:id="3" w:name="_GoBack"/>
            <w:bookmarkEnd w:id="3"/>
            <w:r>
              <w:rPr>
                <w:rFonts w:cs="B Lotus" w:hint="cs"/>
                <w:b w:val="0"/>
                <w:bCs w:val="0"/>
                <w:sz w:val="28"/>
                <w:szCs w:val="28"/>
                <w:rtl/>
              </w:rPr>
              <w:t>(برحسب جدول  ملاك‌ها و سطوح ارزيابي)</w:t>
            </w:r>
            <w:bookmarkEnd w:id="2"/>
          </w:p>
        </w:tc>
      </w:tr>
      <w:tr w:rsidR="007D41D0" w:rsidTr="00350BC2">
        <w:trPr>
          <w:gridBefore w:val="1"/>
          <w:wBefore w:w="6" w:type="dxa"/>
          <w:trHeight w:val="112"/>
          <w:jc w:val="center"/>
        </w:trPr>
        <w:tc>
          <w:tcPr>
            <w:tcW w:w="9833" w:type="dxa"/>
            <w:gridSpan w:val="12"/>
            <w:tcBorders>
              <w:top w:val="single" w:sz="12" w:space="0" w:color="auto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240" w:lineRule="auto"/>
              <w:jc w:val="both"/>
              <w:rPr>
                <w:rFonts w:cs="B Lotus"/>
                <w:b/>
                <w:bCs/>
                <w:sz w:val="24"/>
                <w:szCs w:val="24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مشخصات دانشجو:</w:t>
            </w:r>
          </w:p>
        </w:tc>
      </w:tr>
      <w:tr w:rsidR="007D41D0" w:rsidTr="00350BC2">
        <w:trPr>
          <w:gridBefore w:val="1"/>
          <w:wBefore w:w="6" w:type="dxa"/>
          <w:trHeight w:val="112"/>
          <w:jc w:val="center"/>
        </w:trPr>
        <w:tc>
          <w:tcPr>
            <w:tcW w:w="1850" w:type="dxa"/>
            <w:gridSpan w:val="2"/>
            <w:tcBorders>
              <w:top w:val="single" w:sz="12" w:space="0" w:color="auto"/>
              <w:left w:val="single" w:sz="18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ملاك‌ها</w:t>
            </w:r>
          </w:p>
        </w:tc>
        <w:tc>
          <w:tcPr>
            <w:tcW w:w="471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سطوح</w:t>
            </w:r>
          </w:p>
        </w:tc>
        <w:tc>
          <w:tcPr>
            <w:tcW w:w="22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خرده ملاک</w:t>
            </w:r>
            <w:r>
              <w:rPr>
                <w:b/>
                <w:bCs/>
                <w:sz w:val="20"/>
                <w:szCs w:val="20"/>
                <w:rtl/>
              </w:rPr>
              <w:softHyphen/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ها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 xml:space="preserve">بازبيني مهارت‌هاي مكتسبه كارورز براي </w:t>
            </w:r>
            <w:r>
              <w:rPr>
                <w:rFonts w:ascii="Times New Roman" w:hAnsi="Times New Roman" w:cs="B Lotus" w:hint="cs"/>
                <w:sz w:val="16"/>
                <w:szCs w:val="16"/>
                <w:rtl/>
              </w:rPr>
              <w:t>ارائه فرصت رفع نواقص به دانشجو</w:t>
            </w:r>
          </w:p>
        </w:tc>
        <w:tc>
          <w:tcPr>
            <w:tcW w:w="9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ارزيابي برايند عملكرد دانشجو</w:t>
            </w:r>
          </w:p>
        </w:tc>
      </w:tr>
      <w:tr w:rsidR="007D41D0" w:rsidTr="00350BC2">
        <w:trPr>
          <w:gridBefore w:val="1"/>
          <w:wBefore w:w="6" w:type="dxa"/>
          <w:trHeight w:val="688"/>
          <w:jc w:val="center"/>
        </w:trPr>
        <w:tc>
          <w:tcPr>
            <w:tcW w:w="1850" w:type="dxa"/>
            <w:gridSpan w:val="2"/>
            <w:vMerge w:val="restart"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textDirection w:val="btLr"/>
            <w:vAlign w:val="center"/>
            <w:hideMark/>
          </w:tcPr>
          <w:p w:rsidR="007D41D0" w:rsidRDefault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مسئله شناسي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سطح1</w:t>
            </w:r>
          </w:p>
        </w:tc>
        <w:tc>
          <w:tcPr>
            <w:tcW w:w="39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توانسته است موقعیت‌های آموزشی/ تربیتی در سطح کلاس‌درس و مدرسه را با جمع‌آوری اطلاعات توصیف نماید،</w:t>
            </w:r>
          </w:p>
          <w:p w:rsidR="007D41D0" w:rsidRDefault="007D41D0">
            <w:pPr>
              <w:spacing w:after="0" w:line="192" w:lineRule="auto"/>
              <w:jc w:val="both"/>
              <w:rPr>
                <w:rFonts w:cs="B Zar"/>
                <w:sz w:val="16"/>
                <w:szCs w:val="16"/>
                <w:u w:val="single"/>
              </w:rPr>
            </w:pPr>
            <w:r>
              <w:rPr>
                <w:rFonts w:cs="B Lotus" w:hint="cs"/>
                <w:sz w:val="16"/>
                <w:szCs w:val="16"/>
                <w:u w:val="single"/>
                <w:rtl/>
              </w:rPr>
              <w:t>اما نتوانسته است اطلاعات را به صورت نظام‌مند تحلیل و تبیین نماید.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tbl>
            <w:tblPr>
              <w:bidiVisual/>
              <w:tblW w:w="2027" w:type="dxa"/>
              <w:jc w:val="right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631"/>
              <w:gridCol w:w="396"/>
            </w:tblGrid>
            <w:tr w:rsidR="007D41D0">
              <w:trPr>
                <w:trHeight w:val="269"/>
                <w:jc w:val="right"/>
              </w:trPr>
              <w:tc>
                <w:tcPr>
                  <w:tcW w:w="1631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240" w:lineRule="auto"/>
                    <w:jc w:val="both"/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جمع‌آوری اطلاعات</w:t>
                  </w:r>
                </w:p>
              </w:tc>
              <w:tc>
                <w:tcPr>
                  <w:tcW w:w="39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hideMark/>
                </w:tcPr>
                <w:p w:rsidR="007D41D0" w:rsidRDefault="007D41D0">
                  <w:pPr>
                    <w:spacing w:after="0" w:line="240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/>
                      <w:sz w:val="18"/>
                      <w:szCs w:val="18"/>
                    </w:rPr>
                    <w:sym w:font="Bookshelf Symbol 7" w:char="F070"/>
                  </w: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توصیف اطلاعات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سازمان‌دهی اطلاعات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تحلیل اطلاعات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مستندسازی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تبیین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</w:tbl>
          <w:p w:rsidR="007D41D0" w:rsidRDefault="007D41D0">
            <w:pPr>
              <w:spacing w:after="0" w:line="192" w:lineRule="auto"/>
              <w:jc w:val="both"/>
              <w:rPr>
                <w:rFonts w:cs="B Lotus"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before="80"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ناتمام</w:t>
            </w:r>
          </w:p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قابل قبول</w:t>
            </w:r>
          </w:p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عالي</w:t>
            </w:r>
          </w:p>
        </w:tc>
      </w:tr>
      <w:tr w:rsidR="007D41D0" w:rsidTr="00350BC2">
        <w:trPr>
          <w:gridBefore w:val="1"/>
          <w:wBefore w:w="6" w:type="dxa"/>
          <w:trHeight w:val="267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سطح2</w:t>
            </w:r>
          </w:p>
        </w:tc>
        <w:tc>
          <w:tcPr>
            <w:tcW w:w="39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both"/>
              <w:rPr>
                <w:rFonts w:cs="B Lotus"/>
                <w:sz w:val="16"/>
                <w:szCs w:val="16"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توانسته است موقعیت‌های‌آموزشی/ تربیتی در سطح کلاس‌درس/مدرسه را با جمع‌آوری اطلاعات توصیف نموده و با استفاده از شواهد و مستندات آن‌را تبیین نماید.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7D41D0" w:rsidTr="00350BC2">
        <w:trPr>
          <w:gridBefore w:val="1"/>
          <w:wBefore w:w="6" w:type="dxa"/>
          <w:trHeight w:val="43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سطح3</w:t>
            </w:r>
          </w:p>
        </w:tc>
        <w:tc>
          <w:tcPr>
            <w:tcW w:w="3971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both"/>
              <w:rPr>
                <w:rFonts w:cs="B Zar"/>
                <w:sz w:val="16"/>
                <w:szCs w:val="16"/>
              </w:rPr>
            </w:pPr>
            <w:r>
              <w:rPr>
                <w:rFonts w:cs="B Lotus" w:hint="cs"/>
                <w:sz w:val="16"/>
                <w:szCs w:val="16"/>
                <w:rtl/>
              </w:rPr>
              <w:t>توانسته است موقعیت‌های آموزشی/ تربیتی درسطح کلاس‌درس و مدرسه را با جمع‌آوری اطلاعات توصیف نموده وبا کمک شواهد معتبر مسئله را تبیین و برای آن مستندات علمی و پژوهشی ارائه نماید.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7D41D0" w:rsidTr="00350BC2">
        <w:trPr>
          <w:gridBefore w:val="1"/>
          <w:wBefore w:w="6" w:type="dxa"/>
          <w:trHeight w:val="430"/>
          <w:jc w:val="center"/>
        </w:trPr>
        <w:tc>
          <w:tcPr>
            <w:tcW w:w="0" w:type="auto"/>
            <w:gridSpan w:val="2"/>
            <w:vMerge w:val="restart"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واكاوي تجربيات شخصي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سطح1</w:t>
            </w:r>
          </w:p>
        </w:tc>
        <w:tc>
          <w:tcPr>
            <w:tcW w:w="3971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گزارش‌های جمع آوری شده از مطالعه موقعیت فیزیکی، عاطفی، آموزشی، تربیتی را به صورت روایت نقل و کدگذاری نموده، </w:t>
            </w:r>
          </w:p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اما نتوانسته است کدگذاری‌ها را در قالب مضامین سازمان‌دهی و یافته‌ها را گزارش کند.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tbl>
            <w:tblPr>
              <w:bidiVisual/>
              <w:tblW w:w="0" w:type="auto"/>
              <w:jc w:val="right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88"/>
              <w:gridCol w:w="396"/>
            </w:tblGrid>
            <w:tr w:rsidR="007D41D0">
              <w:trPr>
                <w:trHeight w:val="269"/>
                <w:jc w:val="right"/>
              </w:trPr>
              <w:tc>
                <w:tcPr>
                  <w:tcW w:w="1588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240" w:lineRule="auto"/>
                    <w:jc w:val="both"/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کد گذاری باز</w:t>
                  </w:r>
                </w:p>
              </w:tc>
              <w:tc>
                <w:tcPr>
                  <w:tcW w:w="264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hideMark/>
                </w:tcPr>
                <w:p w:rsidR="007D41D0" w:rsidRDefault="007D41D0">
                  <w:pPr>
                    <w:spacing w:after="0" w:line="240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/>
                      <w:sz w:val="18"/>
                      <w:szCs w:val="18"/>
                    </w:rPr>
                    <w:sym w:font="Bookshelf Symbol 7" w:char="F070"/>
                  </w:r>
                </w:p>
              </w:tc>
            </w:tr>
            <w:tr w:rsidR="007D41D0">
              <w:trPr>
                <w:jc w:val="right"/>
              </w:trPr>
              <w:tc>
                <w:tcPr>
                  <w:tcW w:w="1588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کد گذاری محوری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588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طبقه‌بندی کدها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588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تعیین مضامین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588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sz w:val="18"/>
                      <w:szCs w:val="18"/>
                      <w:rtl/>
                    </w:rPr>
                    <w:t>برقراری ارتباط میان مضامین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588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hd w:val="clear" w:color="auto" w:fill="FFFFFF"/>
                    <w:spacing w:after="0" w:line="192" w:lineRule="auto"/>
                    <w:jc w:val="both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تحلیل و تبیین مسئله‌های آموزشی/ تربیتی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hd w:val="clear" w:color="auto" w:fill="FFFFFF"/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</w:p>
              </w:tc>
            </w:tr>
          </w:tbl>
          <w:p w:rsidR="007D41D0" w:rsidRDefault="007D41D0">
            <w:pPr>
              <w:spacing w:after="0" w:line="192" w:lineRule="auto"/>
              <w:jc w:val="both"/>
              <w:rPr>
                <w:rFonts w:cs="B Lotus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before="240"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ناتمام</w:t>
            </w:r>
          </w:p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قابل قبول</w:t>
            </w:r>
          </w:p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عالي</w:t>
            </w:r>
          </w:p>
        </w:tc>
      </w:tr>
      <w:tr w:rsidR="007D41D0" w:rsidTr="00350BC2">
        <w:trPr>
          <w:gridBefore w:val="1"/>
          <w:wBefore w:w="6" w:type="dxa"/>
          <w:trHeight w:val="43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سطح2</w:t>
            </w:r>
          </w:p>
        </w:tc>
        <w:tc>
          <w:tcPr>
            <w:tcW w:w="3971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گزارش‌های جمع‌آوری شده از مطالعه موقعیت فیزیکی، عاطفی، آموزشی، تربیتی را در به صورت روایت نقل و کدگذاری نموده است و گزاره‌ها را در قالب مضامین سازمان‌دهی و یافته‌ها را گزارش نموده است.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9F51FC" w:rsidTr="00350BC2">
        <w:trPr>
          <w:gridBefore w:val="1"/>
          <w:wBefore w:w="6" w:type="dxa"/>
          <w:trHeight w:val="43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سطح3</w:t>
            </w:r>
          </w:p>
        </w:tc>
        <w:tc>
          <w:tcPr>
            <w:tcW w:w="3971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گزارش‌های جمع‌آوری شده از مطالعه موقعیت فیزیکی، عاطفی، آموزشی، تربیتی را در به صورت روایت نقل و کدگذاری نموده و گزاره‌ها را در قالب مضامین سازمان‌دهی و با ایجاد ارتباط میان مضامین در قالب یک مسئله/ آموزشی/ تربیتی تبیین نموده است.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7D41D0" w:rsidTr="00350BC2">
        <w:trPr>
          <w:gridBefore w:val="1"/>
          <w:wBefore w:w="6" w:type="dxa"/>
          <w:trHeight w:val="430"/>
          <w:jc w:val="center"/>
        </w:trPr>
        <w:tc>
          <w:tcPr>
            <w:tcW w:w="0" w:type="auto"/>
            <w:gridSpan w:val="2"/>
            <w:vMerge w:val="restart"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گزارش نویسی</w:t>
            </w: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سطح1</w:t>
            </w:r>
          </w:p>
        </w:tc>
        <w:tc>
          <w:tcPr>
            <w:tcW w:w="3971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در گزارش تنظیم شده ساختار کلی گزارش نویسی رعایت شده،</w:t>
            </w:r>
          </w:p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اما شواهد و مستندات کافی برای یافته ها ارائه نشده است.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tbl>
            <w:tblPr>
              <w:bidiVisual/>
              <w:tblW w:w="0" w:type="auto"/>
              <w:jc w:val="right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631"/>
              <w:gridCol w:w="396"/>
            </w:tblGrid>
            <w:tr w:rsidR="007D41D0">
              <w:trPr>
                <w:trHeight w:val="210"/>
                <w:jc w:val="right"/>
              </w:trPr>
              <w:tc>
                <w:tcPr>
                  <w:tcW w:w="1631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</w:pPr>
                  <w:r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>نگارش فنی و ادبی</w:t>
                  </w:r>
                </w:p>
              </w:tc>
              <w:tc>
                <w:tcPr>
                  <w:tcW w:w="269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  <w:hideMark/>
                </w:tcPr>
                <w:p w:rsidR="007D41D0" w:rsidRDefault="007D41D0">
                  <w:pPr>
                    <w:spacing w:after="0" w:line="240" w:lineRule="auto"/>
                    <w:jc w:val="both"/>
                    <w:rPr>
                      <w:rFonts w:cs="B Lotu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Lotus"/>
                      <w:sz w:val="18"/>
                      <w:szCs w:val="18"/>
                    </w:rPr>
                    <w:sym w:font="Bookshelf Symbol 7" w:char="F070"/>
                  </w: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>نظم منطقی</w:t>
                  </w:r>
                </w:p>
              </w:tc>
              <w:tc>
                <w:tcPr>
                  <w:tcW w:w="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>اعتبار یافته‌ها</w:t>
                  </w:r>
                </w:p>
              </w:tc>
              <w:tc>
                <w:tcPr>
                  <w:tcW w:w="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>دفاع از یافته‌ها</w:t>
                  </w:r>
                </w:p>
              </w:tc>
              <w:tc>
                <w:tcPr>
                  <w:tcW w:w="2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7D41D0">
              <w:trPr>
                <w:jc w:val="right"/>
              </w:trPr>
              <w:tc>
                <w:tcPr>
                  <w:tcW w:w="1631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  <w:hideMark/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sz w:val="18"/>
                      <w:szCs w:val="18"/>
                    </w:rPr>
                  </w:pPr>
                  <w:r>
                    <w:rPr>
                      <w:rFonts w:cs="B Lotus" w:hint="cs"/>
                      <w:b/>
                      <w:bCs/>
                      <w:sz w:val="18"/>
                      <w:szCs w:val="18"/>
                      <w:rtl/>
                    </w:rPr>
                    <w:t>مسئولیت حرفه‌ای</w:t>
                  </w:r>
                </w:p>
              </w:tc>
              <w:tc>
                <w:tcPr>
                  <w:tcW w:w="269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18" w:space="0" w:color="000000"/>
                  </w:tcBorders>
                </w:tcPr>
                <w:p w:rsidR="007D41D0" w:rsidRDefault="007D41D0">
                  <w:pPr>
                    <w:spacing w:after="0" w:line="192" w:lineRule="auto"/>
                    <w:jc w:val="both"/>
                    <w:rPr>
                      <w:rFonts w:cs="B Lotu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7D41D0" w:rsidRDefault="007D41D0">
            <w:pPr>
              <w:spacing w:line="192" w:lineRule="auto"/>
              <w:jc w:val="both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ناتمام</w:t>
            </w:r>
          </w:p>
          <w:p w:rsidR="007D41D0" w:rsidRDefault="007D41D0">
            <w:pPr>
              <w:spacing w:after="0" w:line="360" w:lineRule="auto"/>
              <w:jc w:val="both"/>
              <w:rPr>
                <w:rFonts w:cs="B Lotus"/>
                <w:sz w:val="16"/>
                <w:szCs w:val="16"/>
                <w:rtl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قابل قبول</w:t>
            </w:r>
          </w:p>
          <w:p w:rsidR="007D41D0" w:rsidRDefault="007D41D0">
            <w:pPr>
              <w:spacing w:after="0" w:line="240" w:lineRule="auto"/>
              <w:jc w:val="both"/>
              <w:rPr>
                <w:rFonts w:cs="B Lotus"/>
                <w:sz w:val="16"/>
                <w:szCs w:val="16"/>
              </w:rPr>
            </w:pPr>
            <w:r>
              <w:rPr>
                <w:rFonts w:cs="B Lotus"/>
                <w:sz w:val="20"/>
                <w:szCs w:val="20"/>
              </w:rPr>
              <w:sym w:font="Wingdings 2" w:char="F030"/>
            </w:r>
            <w:r>
              <w:rPr>
                <w:rFonts w:cs="B Lotus" w:hint="cs"/>
                <w:sz w:val="16"/>
                <w:szCs w:val="16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عالي</w:t>
            </w:r>
          </w:p>
        </w:tc>
      </w:tr>
      <w:tr w:rsidR="007D41D0" w:rsidTr="00350BC2">
        <w:trPr>
          <w:gridBefore w:val="1"/>
          <w:wBefore w:w="6" w:type="dxa"/>
          <w:trHeight w:val="43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سطح2</w:t>
            </w:r>
          </w:p>
        </w:tc>
        <w:tc>
          <w:tcPr>
            <w:tcW w:w="3971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در گزارش تنظیم شده ساختار گزارش‌نویسی به صورت نظام‌مند در ثبت و ارائه یافته‌ها رعایت شده است و یافته‌ها به کمک برخی شواهد و مستندات پشتیبانی شده است 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9F51FC" w:rsidTr="00350BC2">
        <w:trPr>
          <w:gridBefore w:val="1"/>
          <w:wBefore w:w="6" w:type="dxa"/>
          <w:trHeight w:val="430"/>
          <w:jc w:val="center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8" w:space="0" w:color="000000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ind w:left="113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7D41D0">
              <w:rPr>
                <w:rFonts w:cs="B Zar" w:hint="cs"/>
                <w:b/>
                <w:bCs/>
                <w:sz w:val="18"/>
                <w:szCs w:val="18"/>
                <w:rtl/>
              </w:rPr>
              <w:t>سطح3</w:t>
            </w:r>
          </w:p>
        </w:tc>
        <w:tc>
          <w:tcPr>
            <w:tcW w:w="3971" w:type="dxa"/>
            <w:gridSpan w:val="4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Pr="007D41D0" w:rsidRDefault="007D41D0" w:rsidP="007D41D0">
            <w:pPr>
              <w:spacing w:after="0" w:line="192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7D41D0">
              <w:rPr>
                <w:rFonts w:cs="B Zar" w:hint="cs"/>
                <w:b/>
                <w:bCs/>
                <w:sz w:val="16"/>
                <w:szCs w:val="16"/>
                <w:rtl/>
              </w:rPr>
              <w:t>در گزارش تنظیم شده ارتباط میان فصل‌ها و عناوین ذیل فصل‌ها رعایت شده و یافته‌ها مبتنی بر شواهد و مستندات تجربی و علمی گزارش شده است.</w:t>
            </w: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cs="B Lotus"/>
                <w:sz w:val="16"/>
                <w:szCs w:val="16"/>
              </w:rPr>
            </w:pPr>
          </w:p>
        </w:tc>
      </w:tr>
      <w:tr w:rsidR="007D41D0" w:rsidTr="00350BC2">
        <w:tblPrEx>
          <w:tblBorders>
            <w:insideH w:val="single" w:sz="18" w:space="0" w:color="000000"/>
            <w:insideV w:val="single" w:sz="18" w:space="0" w:color="000000"/>
          </w:tblBorders>
        </w:tblPrEx>
        <w:trPr>
          <w:gridAfter w:val="1"/>
          <w:wAfter w:w="14" w:type="dxa"/>
          <w:trHeight w:val="128"/>
          <w:jc w:val="center"/>
        </w:trPr>
        <w:tc>
          <w:tcPr>
            <w:tcW w:w="897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جدول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جمع بندی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sz w:val="14"/>
                <w:szCs w:val="14"/>
              </w:rPr>
            </w:pPr>
            <w:r>
              <w:rPr>
                <w:rFonts w:ascii="Times New Roman" w:hAnsi="Times New Roman" w:cs="B Zar" w:hint="cs"/>
                <w:b/>
                <w:bCs/>
                <w:sz w:val="20"/>
                <w:szCs w:val="20"/>
                <w:rtl/>
              </w:rPr>
              <w:t>امتیازات</w:t>
            </w:r>
          </w:p>
        </w:tc>
        <w:tc>
          <w:tcPr>
            <w:tcW w:w="2141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hd w:val="clear" w:color="auto" w:fill="FFFFFF"/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فرم شماره1</w:t>
            </w:r>
          </w:p>
          <w:p w:rsidR="007D41D0" w:rsidRDefault="007D41D0">
            <w:pPr>
              <w:shd w:val="clear" w:color="auto" w:fill="FFFFFF"/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اظهارنظر مستقل مدير مدرسه</w:t>
            </w:r>
          </w:p>
          <w:p w:rsidR="007D41D0" w:rsidRDefault="007D41D0">
            <w:pPr>
              <w:shd w:val="clear" w:color="auto" w:fill="FFFFFF"/>
              <w:spacing w:after="0" w:line="192" w:lineRule="auto"/>
              <w:jc w:val="center"/>
              <w:rPr>
                <w:rFonts w:ascii="Times New Roman" w:hAnsi="Times New Roman" w:cs="B Zar"/>
                <w:sz w:val="14"/>
                <w:szCs w:val="14"/>
              </w:rPr>
            </w:pPr>
            <w:r>
              <w:rPr>
                <w:rFonts w:ascii="Times New Roman" w:hAnsi="Times New Roman" w:cs="B Lotus" w:hint="cs"/>
                <w:sz w:val="18"/>
                <w:szCs w:val="18"/>
                <w:rtl/>
              </w:rPr>
              <w:t>(فرم ارزيابي مديرمدرسه)</w:t>
            </w:r>
          </w:p>
        </w:tc>
        <w:tc>
          <w:tcPr>
            <w:tcW w:w="142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فرم شماره2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اظهارنظر مستقل معلم راهنما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sz w:val="16"/>
                <w:szCs w:val="16"/>
              </w:rPr>
            </w:pPr>
            <w:r>
              <w:rPr>
                <w:rFonts w:ascii="Times New Roman" w:hAnsi="Times New Roman" w:cs="B Lotus" w:hint="cs"/>
                <w:sz w:val="16"/>
                <w:szCs w:val="16"/>
                <w:rtl/>
              </w:rPr>
              <w:t>(فرم ارزيابي معلم‌راهنما)</w:t>
            </w:r>
          </w:p>
        </w:tc>
        <w:tc>
          <w:tcPr>
            <w:tcW w:w="144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cs="B Lotus"/>
                <w:b/>
                <w:bCs/>
                <w:sz w:val="14"/>
                <w:szCs w:val="14"/>
                <w:rtl/>
              </w:rPr>
            </w:pPr>
            <w:r>
              <w:rPr>
                <w:rFonts w:cs="B Lotus" w:hint="cs"/>
                <w:b/>
                <w:bCs/>
                <w:sz w:val="14"/>
                <w:szCs w:val="14"/>
                <w:rtl/>
              </w:rPr>
              <w:t>فرم شماره 3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اظهارنظر استاد راهنما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sz w:val="14"/>
                <w:szCs w:val="14"/>
                <w:rtl/>
              </w:rPr>
            </w:pPr>
            <w:r>
              <w:rPr>
                <w:rFonts w:cs="B Lotus" w:hint="cs"/>
                <w:b/>
                <w:bCs/>
                <w:sz w:val="14"/>
                <w:szCs w:val="14"/>
                <w:rtl/>
              </w:rPr>
              <w:t>ارزیابی پایانی کارورزی1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Zar" w:hint="cs"/>
                <w:sz w:val="14"/>
                <w:szCs w:val="14"/>
                <w:rtl/>
              </w:rPr>
              <w:t>ارزيابي</w:t>
            </w:r>
            <w:r>
              <w:rPr>
                <w:rFonts w:ascii="Times New Roman" w:hAnsi="Times New Roman" w:cs="B Zar" w:hint="cs"/>
                <w:b/>
                <w:bCs/>
                <w:color w:val="FF0000"/>
                <w:sz w:val="14"/>
                <w:szCs w:val="14"/>
                <w:rtl/>
              </w:rPr>
              <w:t xml:space="preserve"> </w:t>
            </w:r>
            <w:r>
              <w:rPr>
                <w:rFonts w:ascii="Times New Roman" w:hAnsi="Times New Roman" w:cs="B Zar" w:hint="cs"/>
                <w:b/>
                <w:bCs/>
                <w:sz w:val="14"/>
                <w:szCs w:val="14"/>
                <w:u w:val="single"/>
                <w:rtl/>
              </w:rPr>
              <w:t>فرايند</w:t>
            </w:r>
            <w:r>
              <w:rPr>
                <w:rFonts w:ascii="Times New Roman" w:hAnsi="Times New Roman" w:cs="B Zar" w:hint="cs"/>
                <w:sz w:val="14"/>
                <w:szCs w:val="14"/>
                <w:rtl/>
              </w:rPr>
              <w:t xml:space="preserve"> تکالیف 9 گانه</w:t>
            </w:r>
          </w:p>
        </w:tc>
        <w:tc>
          <w:tcPr>
            <w:tcW w:w="158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فرم شماره 4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اظهارنظر استاد راهنما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Zar" w:hint="cs"/>
                <w:sz w:val="14"/>
                <w:szCs w:val="14"/>
                <w:rtl/>
              </w:rPr>
              <w:t xml:space="preserve">ارزيابي </w:t>
            </w:r>
            <w:r>
              <w:rPr>
                <w:rFonts w:ascii="Times New Roman" w:hAnsi="Times New Roman" w:cs="B Zar" w:hint="cs"/>
                <w:b/>
                <w:bCs/>
                <w:sz w:val="14"/>
                <w:szCs w:val="14"/>
                <w:u w:val="single"/>
                <w:rtl/>
              </w:rPr>
              <w:t>برايند</w:t>
            </w:r>
            <w:r>
              <w:rPr>
                <w:rFonts w:ascii="Times New Roman" w:hAnsi="Times New Roman" w:cs="B Zar" w:hint="cs"/>
                <w:sz w:val="14"/>
                <w:szCs w:val="14"/>
                <w:rtl/>
              </w:rPr>
              <w:t xml:space="preserve"> عملكرد دانشجو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B Lotus" w:hint="cs"/>
                <w:b/>
                <w:bCs/>
                <w:sz w:val="14"/>
                <w:szCs w:val="14"/>
                <w:rtl/>
              </w:rPr>
              <w:t>(برحسب ملاك‌ها و سطوح ارزيابي)</w:t>
            </w:r>
          </w:p>
        </w:tc>
        <w:tc>
          <w:tcPr>
            <w:tcW w:w="104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8"/>
                <w:szCs w:val="18"/>
                <w:rtl/>
              </w:rPr>
            </w:pPr>
            <w:r>
              <w:rPr>
                <w:rFonts w:ascii="Times New Roman" w:hAnsi="Times New Roman" w:cs="B Zar" w:hint="cs"/>
                <w:b/>
                <w:bCs/>
                <w:sz w:val="18"/>
                <w:szCs w:val="18"/>
                <w:rtl/>
              </w:rPr>
              <w:t>اعلام نتيجه نهايي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B Zar" w:hint="cs"/>
                <w:b/>
                <w:bCs/>
                <w:sz w:val="16"/>
                <w:szCs w:val="16"/>
                <w:rtl/>
              </w:rPr>
              <w:t>(100- 0)</w:t>
            </w:r>
          </w:p>
        </w:tc>
        <w:tc>
          <w:tcPr>
            <w:tcW w:w="1289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فرم شماره5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اظهارنظر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کارورز</w:t>
            </w: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بي نام و اختياري</w:t>
            </w:r>
          </w:p>
        </w:tc>
      </w:tr>
      <w:tr w:rsidR="007D41D0" w:rsidTr="00350BC2">
        <w:tblPrEx>
          <w:tblBorders>
            <w:insideH w:val="single" w:sz="18" w:space="0" w:color="000000"/>
            <w:insideV w:val="single" w:sz="18" w:space="0" w:color="000000"/>
          </w:tblBorders>
        </w:tblPrEx>
        <w:trPr>
          <w:gridAfter w:val="1"/>
          <w:wAfter w:w="14" w:type="dxa"/>
          <w:trHeight w:val="128"/>
          <w:jc w:val="center"/>
        </w:trPr>
        <w:tc>
          <w:tcPr>
            <w:tcW w:w="897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Zar"/>
                <w:sz w:val="14"/>
                <w:szCs w:val="14"/>
              </w:rPr>
            </w:pPr>
          </w:p>
        </w:tc>
        <w:tc>
          <w:tcPr>
            <w:tcW w:w="2141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(20- 0)</w:t>
            </w:r>
          </w:p>
        </w:tc>
        <w:tc>
          <w:tcPr>
            <w:tcW w:w="142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(30- 0)</w:t>
            </w:r>
          </w:p>
        </w:tc>
        <w:tc>
          <w:tcPr>
            <w:tcW w:w="144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Zar" w:hint="cs"/>
                <w:b/>
                <w:bCs/>
                <w:sz w:val="16"/>
                <w:szCs w:val="16"/>
                <w:rtl/>
              </w:rPr>
              <w:t>(100- 0)</w:t>
            </w:r>
          </w:p>
        </w:tc>
        <w:tc>
          <w:tcPr>
            <w:tcW w:w="158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B Lotus" w:hint="cs"/>
                <w:b/>
                <w:bCs/>
                <w:sz w:val="16"/>
                <w:szCs w:val="16"/>
                <w:rtl/>
              </w:rPr>
              <w:t>(50- 0)</w:t>
            </w:r>
          </w:p>
        </w:tc>
        <w:tc>
          <w:tcPr>
            <w:tcW w:w="104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</w:tr>
      <w:tr w:rsidR="007D41D0" w:rsidTr="00350BC2">
        <w:tblPrEx>
          <w:tblBorders>
            <w:insideH w:val="single" w:sz="18" w:space="0" w:color="000000"/>
            <w:insideV w:val="single" w:sz="18" w:space="0" w:color="000000"/>
          </w:tblBorders>
        </w:tblPrEx>
        <w:trPr>
          <w:gridAfter w:val="1"/>
          <w:wAfter w:w="14" w:type="dxa"/>
          <w:trHeight w:val="128"/>
          <w:jc w:val="center"/>
        </w:trPr>
        <w:tc>
          <w:tcPr>
            <w:tcW w:w="897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Zar"/>
                <w:sz w:val="14"/>
                <w:szCs w:val="14"/>
              </w:rPr>
            </w:pPr>
          </w:p>
        </w:tc>
        <w:tc>
          <w:tcPr>
            <w:tcW w:w="2141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8"/>
                <w:szCs w:val="18"/>
                <w:rtl/>
              </w:rPr>
            </w:pPr>
          </w:p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jc w:val="center"/>
              <w:rPr>
                <w:rFonts w:ascii="Times New Roman" w:hAnsi="Times New Roman" w:cs="B Zar"/>
                <w:b/>
                <w:bCs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D41D0" w:rsidRDefault="007D41D0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Zar"/>
                <w:b/>
                <w:bCs/>
                <w:sz w:val="16"/>
                <w:szCs w:val="16"/>
              </w:rPr>
            </w:pPr>
          </w:p>
        </w:tc>
        <w:tc>
          <w:tcPr>
            <w:tcW w:w="1289" w:type="dxa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D41D0" w:rsidRDefault="007D41D0">
            <w:pPr>
              <w:bidi w:val="0"/>
              <w:spacing w:after="0" w:line="240" w:lineRule="auto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</w:tr>
    </w:tbl>
    <w:p w:rsidR="00885A6A" w:rsidRPr="0087162A" w:rsidRDefault="00885A6A" w:rsidP="0087162A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28"/>
          <w:szCs w:val="28"/>
          <w:rtl/>
        </w:rPr>
      </w:pPr>
    </w:p>
    <w:sectPr w:rsidR="00885A6A" w:rsidRPr="0087162A" w:rsidSect="00350BC2">
      <w:footerReference w:type="default" r:id="rId9"/>
      <w:type w:val="continuous"/>
      <w:pgSz w:w="11907" w:h="16839" w:code="9"/>
      <w:pgMar w:top="851" w:right="851" w:bottom="851" w:left="851" w:header="0" w:footer="0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355" w:rsidRDefault="00642355" w:rsidP="00416FC9">
      <w:pPr>
        <w:spacing w:after="0" w:line="240" w:lineRule="auto"/>
      </w:pPr>
      <w:r>
        <w:separator/>
      </w:r>
    </w:p>
  </w:endnote>
  <w:endnote w:type="continuationSeparator" w:id="0">
    <w:p w:rsidR="00642355" w:rsidRDefault="00642355" w:rsidP="00416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Lotus">
    <w:panose1 w:val="02000503000000020002"/>
    <w:charset w:val="00"/>
    <w:family w:val="auto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522633177"/>
      <w:docPartObj>
        <w:docPartGallery w:val="Page Numbers (Bottom of Page)"/>
        <w:docPartUnique/>
      </w:docPartObj>
    </w:sdtPr>
    <w:sdtEndPr/>
    <w:sdtContent>
      <w:p w:rsidR="00194840" w:rsidRPr="00194840" w:rsidRDefault="00194840" w:rsidP="003E0FBE">
        <w:pPr>
          <w:spacing w:line="240" w:lineRule="auto"/>
          <w:rPr>
            <w:rFonts w:ascii="IRLotus" w:hAnsi="IRLotus" w:cs="IRLotus"/>
            <w:b/>
            <w:bCs/>
            <w:color w:val="0F243E" w:themeColor="text2" w:themeShade="80"/>
            <w:rtl/>
          </w:rPr>
        </w:pP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                                  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 xml:space="preserve">دوره ی تخصصی 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آموزش 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مدرسین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 xml:space="preserve"> کارورزی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، 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بازآموزی دوره ی کارورزی 1، 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>دانشگاه فرهنگیان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، مازندران، 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شهریور 1394</w:t>
        </w:r>
        <w:r>
          <w:rPr>
            <w:rFonts w:hint="cs"/>
            <w:rtl/>
          </w:rPr>
          <w:t xml:space="preserve">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4AEC">
          <w:rPr>
            <w:noProof/>
            <w:rtl/>
          </w:rPr>
          <w:t>3</w:t>
        </w:r>
        <w:r>
          <w:rPr>
            <w:noProof/>
          </w:rPr>
          <w:fldChar w:fldCharType="end"/>
        </w:r>
      </w:p>
      <w:p w:rsidR="00416FC9" w:rsidRPr="00194840" w:rsidRDefault="00194840" w:rsidP="00194840">
        <w:pPr>
          <w:pStyle w:val="Footer"/>
          <w:jc w:val="right"/>
        </w:pPr>
        <w:r>
          <w:rPr>
            <w:rFonts w:hint="cs"/>
            <w:rtl/>
          </w:rPr>
          <w:t xml:space="preserve">                     </w:t>
        </w:r>
      </w:p>
    </w:sdtContent>
  </w:sdt>
  <w:p w:rsidR="00194840" w:rsidRDefault="0019484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355" w:rsidRDefault="00642355" w:rsidP="00416FC9">
      <w:pPr>
        <w:spacing w:after="0" w:line="240" w:lineRule="auto"/>
      </w:pPr>
      <w:r>
        <w:separator/>
      </w:r>
    </w:p>
  </w:footnote>
  <w:footnote w:type="continuationSeparator" w:id="0">
    <w:p w:rsidR="00642355" w:rsidRDefault="00642355" w:rsidP="00416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226A8"/>
    <w:multiLevelType w:val="hybridMultilevel"/>
    <w:tmpl w:val="1DB2A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4720D0"/>
    <w:multiLevelType w:val="hybridMultilevel"/>
    <w:tmpl w:val="9928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10653"/>
    <w:multiLevelType w:val="hybridMultilevel"/>
    <w:tmpl w:val="A94A05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5A3DB7"/>
    <w:multiLevelType w:val="hybridMultilevel"/>
    <w:tmpl w:val="8D78D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DE7FD5"/>
    <w:multiLevelType w:val="hybridMultilevel"/>
    <w:tmpl w:val="D1C6262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  <w:sz w:val="26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76201"/>
    <w:multiLevelType w:val="hybridMultilevel"/>
    <w:tmpl w:val="05D8957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003EBF"/>
    <w:multiLevelType w:val="hybridMultilevel"/>
    <w:tmpl w:val="EBC8FC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32D5B"/>
    <w:multiLevelType w:val="hybridMultilevel"/>
    <w:tmpl w:val="7848E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CE055DE"/>
    <w:multiLevelType w:val="hybridMultilevel"/>
    <w:tmpl w:val="CBF02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75B5E"/>
    <w:multiLevelType w:val="hybridMultilevel"/>
    <w:tmpl w:val="E050D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44290"/>
    <w:multiLevelType w:val="hybridMultilevel"/>
    <w:tmpl w:val="8F8EC37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1E1503F"/>
    <w:multiLevelType w:val="hybridMultilevel"/>
    <w:tmpl w:val="831072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964FE4"/>
    <w:multiLevelType w:val="hybridMultilevel"/>
    <w:tmpl w:val="444A1B2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39C32F8F"/>
    <w:multiLevelType w:val="hybridMultilevel"/>
    <w:tmpl w:val="0142C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5D3625"/>
    <w:multiLevelType w:val="hybridMultilevel"/>
    <w:tmpl w:val="AFB683AA"/>
    <w:lvl w:ilvl="0" w:tplc="04090005">
      <w:start w:val="1"/>
      <w:numFmt w:val="bullet"/>
      <w:lvlText w:val=""/>
      <w:lvlJc w:val="left"/>
      <w:pPr>
        <w:ind w:left="10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>
    <w:nsid w:val="3CF84705"/>
    <w:multiLevelType w:val="hybridMultilevel"/>
    <w:tmpl w:val="4CC44C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2F155A"/>
    <w:multiLevelType w:val="hybridMultilevel"/>
    <w:tmpl w:val="AAE47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5705FA"/>
    <w:multiLevelType w:val="hybridMultilevel"/>
    <w:tmpl w:val="B84EF87E"/>
    <w:lvl w:ilvl="0" w:tplc="975643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646588"/>
    <w:multiLevelType w:val="hybridMultilevel"/>
    <w:tmpl w:val="9BD846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E771DE"/>
    <w:multiLevelType w:val="hybridMultilevel"/>
    <w:tmpl w:val="2C6E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C5318"/>
    <w:multiLevelType w:val="hybridMultilevel"/>
    <w:tmpl w:val="9B8CEE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99C1564"/>
    <w:multiLevelType w:val="hybridMultilevel"/>
    <w:tmpl w:val="1A6ADC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6127F2"/>
    <w:multiLevelType w:val="hybridMultilevel"/>
    <w:tmpl w:val="8F7C05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3"/>
  </w:num>
  <w:num w:numId="5">
    <w:abstractNumId w:val="2"/>
  </w:num>
  <w:num w:numId="6">
    <w:abstractNumId w:val="12"/>
  </w:num>
  <w:num w:numId="7">
    <w:abstractNumId w:val="13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9"/>
  </w:num>
  <w:num w:numId="12">
    <w:abstractNumId w:val="18"/>
  </w:num>
  <w:num w:numId="13">
    <w:abstractNumId w:val="9"/>
  </w:num>
  <w:num w:numId="14">
    <w:abstractNumId w:val="20"/>
  </w:num>
  <w:num w:numId="15">
    <w:abstractNumId w:val="1"/>
  </w:num>
  <w:num w:numId="16">
    <w:abstractNumId w:val="5"/>
  </w:num>
  <w:num w:numId="17">
    <w:abstractNumId w:val="10"/>
  </w:num>
  <w:num w:numId="18">
    <w:abstractNumId w:val="16"/>
  </w:num>
  <w:num w:numId="19">
    <w:abstractNumId w:val="3"/>
  </w:num>
  <w:num w:numId="20">
    <w:abstractNumId w:val="20"/>
  </w:num>
  <w:num w:numId="21">
    <w:abstractNumId w:val="5"/>
  </w:num>
  <w:num w:numId="22">
    <w:abstractNumId w:val="11"/>
  </w:num>
  <w:num w:numId="23">
    <w:abstractNumId w:val="6"/>
  </w:num>
  <w:num w:numId="24">
    <w:abstractNumId w:val="0"/>
  </w:num>
  <w:num w:numId="25">
    <w:abstractNumId w:val="15"/>
  </w:num>
  <w:num w:numId="26">
    <w:abstractNumId w:val="21"/>
  </w:num>
  <w:num w:numId="27">
    <w:abstractNumId w:val="22"/>
  </w:num>
  <w:num w:numId="28">
    <w:abstractNumId w:val="17"/>
  </w:num>
  <w:num w:numId="29">
    <w:abstractNumId w:val="14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99"/>
    <w:rsid w:val="00010874"/>
    <w:rsid w:val="00042961"/>
    <w:rsid w:val="00047D3A"/>
    <w:rsid w:val="00095C22"/>
    <w:rsid w:val="00135FF7"/>
    <w:rsid w:val="00137577"/>
    <w:rsid w:val="001575AA"/>
    <w:rsid w:val="00161D1F"/>
    <w:rsid w:val="0016481A"/>
    <w:rsid w:val="00194840"/>
    <w:rsid w:val="001D6D9B"/>
    <w:rsid w:val="00205939"/>
    <w:rsid w:val="002321AB"/>
    <w:rsid w:val="00254C7F"/>
    <w:rsid w:val="00262260"/>
    <w:rsid w:val="00285F88"/>
    <w:rsid w:val="002957DC"/>
    <w:rsid w:val="002B4483"/>
    <w:rsid w:val="003103D0"/>
    <w:rsid w:val="003148EE"/>
    <w:rsid w:val="003200F8"/>
    <w:rsid w:val="00333F14"/>
    <w:rsid w:val="00345FA7"/>
    <w:rsid w:val="00350BC2"/>
    <w:rsid w:val="003B6D41"/>
    <w:rsid w:val="003C088A"/>
    <w:rsid w:val="003E0FBE"/>
    <w:rsid w:val="003E24C6"/>
    <w:rsid w:val="00414AEC"/>
    <w:rsid w:val="00416FC9"/>
    <w:rsid w:val="00435931"/>
    <w:rsid w:val="00440C6E"/>
    <w:rsid w:val="00445163"/>
    <w:rsid w:val="004626A3"/>
    <w:rsid w:val="004757D5"/>
    <w:rsid w:val="00476DED"/>
    <w:rsid w:val="004900F1"/>
    <w:rsid w:val="004A49F3"/>
    <w:rsid w:val="004A755F"/>
    <w:rsid w:val="005003CD"/>
    <w:rsid w:val="00536563"/>
    <w:rsid w:val="0055612B"/>
    <w:rsid w:val="0057133F"/>
    <w:rsid w:val="005B2B67"/>
    <w:rsid w:val="005C4347"/>
    <w:rsid w:val="005E4C7F"/>
    <w:rsid w:val="006213A8"/>
    <w:rsid w:val="00642355"/>
    <w:rsid w:val="00650915"/>
    <w:rsid w:val="0069652B"/>
    <w:rsid w:val="006C49FF"/>
    <w:rsid w:val="006F3599"/>
    <w:rsid w:val="007005F3"/>
    <w:rsid w:val="0070279D"/>
    <w:rsid w:val="00710E45"/>
    <w:rsid w:val="0071700C"/>
    <w:rsid w:val="0078036F"/>
    <w:rsid w:val="00797BA6"/>
    <w:rsid w:val="007D41D0"/>
    <w:rsid w:val="00857AF5"/>
    <w:rsid w:val="00870D77"/>
    <w:rsid w:val="0087162A"/>
    <w:rsid w:val="00871CEC"/>
    <w:rsid w:val="00885A6A"/>
    <w:rsid w:val="008B71C8"/>
    <w:rsid w:val="008D23DF"/>
    <w:rsid w:val="00917E54"/>
    <w:rsid w:val="009700A9"/>
    <w:rsid w:val="009C169A"/>
    <w:rsid w:val="009C2CD2"/>
    <w:rsid w:val="009D3DEB"/>
    <w:rsid w:val="009F51FC"/>
    <w:rsid w:val="00A220BF"/>
    <w:rsid w:val="00AB6D47"/>
    <w:rsid w:val="00AD0184"/>
    <w:rsid w:val="00AE5294"/>
    <w:rsid w:val="00B07E09"/>
    <w:rsid w:val="00B2678A"/>
    <w:rsid w:val="00B3098C"/>
    <w:rsid w:val="00BA6DDF"/>
    <w:rsid w:val="00BC65C7"/>
    <w:rsid w:val="00BF0AC2"/>
    <w:rsid w:val="00C10430"/>
    <w:rsid w:val="00C13E3A"/>
    <w:rsid w:val="00C204A8"/>
    <w:rsid w:val="00C2798E"/>
    <w:rsid w:val="00C35A1D"/>
    <w:rsid w:val="00C54FB6"/>
    <w:rsid w:val="00C67AF5"/>
    <w:rsid w:val="00C835CD"/>
    <w:rsid w:val="00CA1AC1"/>
    <w:rsid w:val="00CA43E5"/>
    <w:rsid w:val="00CB0302"/>
    <w:rsid w:val="00CB4463"/>
    <w:rsid w:val="00D51BF1"/>
    <w:rsid w:val="00D57F06"/>
    <w:rsid w:val="00D74681"/>
    <w:rsid w:val="00D77830"/>
    <w:rsid w:val="00DB3271"/>
    <w:rsid w:val="00DD2B2E"/>
    <w:rsid w:val="00DE0F3E"/>
    <w:rsid w:val="00DF07D7"/>
    <w:rsid w:val="00E320DE"/>
    <w:rsid w:val="00E57051"/>
    <w:rsid w:val="00E62852"/>
    <w:rsid w:val="00E7227B"/>
    <w:rsid w:val="00F02889"/>
    <w:rsid w:val="00F25FB4"/>
    <w:rsid w:val="00F548C7"/>
    <w:rsid w:val="00F57969"/>
    <w:rsid w:val="00FA7035"/>
    <w:rsid w:val="00FD69C0"/>
    <w:rsid w:val="00FE3C61"/>
    <w:rsid w:val="00FE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1D0"/>
    <w:pPr>
      <w:bidi/>
    </w:pPr>
  </w:style>
  <w:style w:type="paragraph" w:styleId="Heading1">
    <w:name w:val="heading 1"/>
    <w:basedOn w:val="Normal"/>
    <w:link w:val="Heading1Char"/>
    <w:uiPriority w:val="9"/>
    <w:qFormat/>
    <w:rsid w:val="007D41D0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D41D0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1D0"/>
    <w:pPr>
      <w:bidi/>
    </w:pPr>
  </w:style>
  <w:style w:type="paragraph" w:styleId="Heading1">
    <w:name w:val="heading 1"/>
    <w:basedOn w:val="Normal"/>
    <w:link w:val="Heading1Char"/>
    <w:uiPriority w:val="9"/>
    <w:qFormat/>
    <w:rsid w:val="007D41D0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D41D0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12401-E10A-4EDE-A85F-322BB8222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mamali</dc:creator>
  <cp:lastModifiedBy>mamali</cp:lastModifiedBy>
  <cp:revision>3</cp:revision>
  <cp:lastPrinted>2016-04-06T04:45:00Z</cp:lastPrinted>
  <dcterms:created xsi:type="dcterms:W3CDTF">2016-04-06T04:45:00Z</dcterms:created>
  <dcterms:modified xsi:type="dcterms:W3CDTF">2016-04-06T04:45:00Z</dcterms:modified>
</cp:coreProperties>
</file>